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C6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E70DC6" w:rsidRPr="00E70DC6" w:rsidRDefault="00E70DC6" w:rsidP="00E70DC6">
      <w:pPr>
        <w:spacing w:before="25" w:after="25" w:line="254" w:lineRule="auto"/>
        <w:rPr>
          <w:rFonts w:ascii="Times New Roman" w:hAnsi="Times New Roman" w:cs="Times New Roman"/>
          <w:bCs/>
          <w:color w:val="000000"/>
        </w:rPr>
      </w:pPr>
      <w:r w:rsidRPr="00E70DC6">
        <w:rPr>
          <w:rFonts w:ascii="Times New Roman" w:hAnsi="Times New Roman" w:cs="Times New Roman"/>
          <w:bCs/>
          <w:color w:val="000000"/>
        </w:rPr>
        <w:t>Утверждено:                                                                                      Введено в действие</w:t>
      </w:r>
    </w:p>
    <w:p w:rsidR="00E70DC6" w:rsidRPr="00E70DC6" w:rsidRDefault="00E70DC6" w:rsidP="00E70DC6">
      <w:pPr>
        <w:spacing w:before="25" w:after="25" w:line="254" w:lineRule="auto"/>
        <w:rPr>
          <w:rFonts w:ascii="Times New Roman" w:hAnsi="Times New Roman" w:cs="Times New Roman"/>
          <w:bCs/>
          <w:color w:val="000000"/>
        </w:rPr>
      </w:pPr>
      <w:r w:rsidRPr="00E70DC6">
        <w:rPr>
          <w:rFonts w:ascii="Times New Roman" w:hAnsi="Times New Roman" w:cs="Times New Roman"/>
          <w:bCs/>
          <w:color w:val="000000"/>
        </w:rPr>
        <w:t>на заседании Педагогического                                                       приказом по МОУ «СОШ</w:t>
      </w:r>
    </w:p>
    <w:p w:rsidR="00E70DC6" w:rsidRPr="00E70DC6" w:rsidRDefault="00E70DC6" w:rsidP="00E70DC6">
      <w:pPr>
        <w:spacing w:before="25" w:after="25" w:line="254" w:lineRule="auto"/>
        <w:rPr>
          <w:rFonts w:ascii="Times New Roman" w:hAnsi="Times New Roman" w:cs="Times New Roman"/>
          <w:bCs/>
          <w:color w:val="000000"/>
        </w:rPr>
      </w:pPr>
      <w:r w:rsidRPr="00E70DC6">
        <w:rPr>
          <w:rFonts w:ascii="Times New Roman" w:hAnsi="Times New Roman" w:cs="Times New Roman"/>
          <w:bCs/>
          <w:color w:val="000000"/>
        </w:rPr>
        <w:t xml:space="preserve">совета школы, протокол №___                                                       с.Орлик» №_____ от </w:t>
      </w:r>
    </w:p>
    <w:p w:rsidR="00E70DC6" w:rsidRPr="00E70DC6" w:rsidRDefault="00E70DC6" w:rsidP="00E70DC6">
      <w:pPr>
        <w:spacing w:before="25" w:after="25" w:line="254" w:lineRule="auto"/>
        <w:rPr>
          <w:rFonts w:ascii="Times New Roman" w:hAnsi="Times New Roman" w:cs="Times New Roman"/>
          <w:bCs/>
          <w:color w:val="000000"/>
        </w:rPr>
      </w:pPr>
      <w:r w:rsidRPr="00E70DC6">
        <w:rPr>
          <w:rFonts w:ascii="Times New Roman" w:hAnsi="Times New Roman" w:cs="Times New Roman"/>
          <w:bCs/>
          <w:color w:val="000000"/>
        </w:rPr>
        <w:t>от «___»___________ 20___ г.                                                        «___»___________ 20___ г.</w:t>
      </w:r>
    </w:p>
    <w:p w:rsidR="00E70DC6" w:rsidRPr="00E70DC6" w:rsidRDefault="00E70DC6" w:rsidP="00E70DC6">
      <w:pPr>
        <w:spacing w:before="25" w:after="25" w:line="254" w:lineRule="auto"/>
        <w:rPr>
          <w:rFonts w:ascii="Times New Roman" w:hAnsi="Times New Roman" w:cs="Times New Roman"/>
          <w:bCs/>
          <w:color w:val="000000"/>
        </w:rPr>
      </w:pPr>
      <w:r w:rsidRPr="00E70DC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Директор школы:</w:t>
      </w:r>
    </w:p>
    <w:p w:rsidR="00E70DC6" w:rsidRPr="00E70DC6" w:rsidRDefault="00E70DC6" w:rsidP="00E70DC6">
      <w:pPr>
        <w:spacing w:before="25" w:after="25" w:line="254" w:lineRule="auto"/>
        <w:rPr>
          <w:rFonts w:ascii="Times New Roman" w:hAnsi="Times New Roman" w:cs="Times New Roman"/>
          <w:bCs/>
          <w:color w:val="000000"/>
        </w:rPr>
      </w:pPr>
      <w:r w:rsidRPr="00E70DC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_____________ С.В.Шаповалов</w:t>
      </w:r>
    </w:p>
    <w:p w:rsidR="00E70DC6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E70DC6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E70DC6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E70DC6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E70DC6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E70DC6" w:rsidRPr="00EA161C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52"/>
          <w:szCs w:val="52"/>
        </w:rPr>
      </w:pPr>
      <w:r w:rsidRPr="00EA161C">
        <w:rPr>
          <w:b/>
          <w:bCs/>
          <w:sz w:val="52"/>
          <w:szCs w:val="52"/>
        </w:rPr>
        <w:t>02-74</w:t>
      </w:r>
    </w:p>
    <w:p w:rsidR="00E70DC6" w:rsidRPr="00EA161C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52"/>
          <w:szCs w:val="52"/>
        </w:rPr>
      </w:pPr>
    </w:p>
    <w:p w:rsidR="00E70DC6" w:rsidRPr="00EA161C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52"/>
          <w:szCs w:val="52"/>
        </w:rPr>
      </w:pPr>
      <w:r w:rsidRPr="00EA161C">
        <w:rPr>
          <w:b/>
          <w:bCs/>
          <w:sz w:val="52"/>
          <w:szCs w:val="52"/>
        </w:rPr>
        <w:t>ПОЛОЖЕНИЕ</w:t>
      </w:r>
    </w:p>
    <w:p w:rsidR="00E70DC6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52"/>
          <w:szCs w:val="52"/>
        </w:rPr>
      </w:pPr>
      <w:r w:rsidRPr="00EA161C">
        <w:rPr>
          <w:b/>
          <w:bCs/>
          <w:sz w:val="52"/>
          <w:szCs w:val="52"/>
        </w:rPr>
        <w:t xml:space="preserve">о рабочей группе по введению федерального государственного образовательного стандарта </w:t>
      </w:r>
    </w:p>
    <w:p w:rsidR="00E70DC6" w:rsidRPr="00EA161C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52"/>
          <w:szCs w:val="52"/>
        </w:rPr>
      </w:pPr>
      <w:r w:rsidRPr="00EA161C">
        <w:rPr>
          <w:b/>
          <w:bCs/>
          <w:sz w:val="52"/>
          <w:szCs w:val="52"/>
        </w:rPr>
        <w:t>нового поколения</w:t>
      </w:r>
    </w:p>
    <w:p w:rsidR="00E70DC6" w:rsidRPr="00EA161C" w:rsidRDefault="00E70DC6" w:rsidP="00E70DC6">
      <w:pPr>
        <w:pStyle w:val="Style3"/>
        <w:spacing w:line="240" w:lineRule="auto"/>
        <w:ind w:firstLine="720"/>
        <w:jc w:val="center"/>
        <w:rPr>
          <w:b/>
          <w:bCs/>
          <w:sz w:val="52"/>
          <w:szCs w:val="52"/>
        </w:rPr>
      </w:pPr>
      <w:r w:rsidRPr="00EA161C">
        <w:rPr>
          <w:b/>
          <w:bCs/>
          <w:sz w:val="52"/>
          <w:szCs w:val="52"/>
        </w:rPr>
        <w:t>начального общего образования</w:t>
      </w: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Pr="00F22273" w:rsidRDefault="00E70DC6" w:rsidP="00E70DC6">
      <w:pPr>
        <w:pStyle w:val="Style3"/>
        <w:spacing w:line="240" w:lineRule="auto"/>
        <w:ind w:firstLine="720"/>
        <w:jc w:val="both"/>
        <w:rPr>
          <w:bCs/>
        </w:rPr>
      </w:pPr>
    </w:p>
    <w:p w:rsidR="00E70DC6" w:rsidRPr="00EA161C" w:rsidRDefault="00E70DC6" w:rsidP="00E70DC6">
      <w:pPr>
        <w:pStyle w:val="Style3"/>
        <w:spacing w:line="240" w:lineRule="auto"/>
        <w:ind w:firstLine="720"/>
        <w:jc w:val="both"/>
        <w:rPr>
          <w:b/>
          <w:bCs/>
          <w:sz w:val="28"/>
          <w:szCs w:val="28"/>
        </w:rPr>
      </w:pPr>
      <w:r w:rsidRPr="00EA161C">
        <w:rPr>
          <w:b/>
          <w:bCs/>
          <w:sz w:val="28"/>
          <w:szCs w:val="28"/>
        </w:rPr>
        <w:t>1.Общие положения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1.1.Рабочая группа по введению федерального государственного образовательного стандарта нового поколения начального общего образования (далее рабочая группа) создается в целях обеспечения координации действий, разработки нормативных документов, регламентирующих переход на ФГОС, научно-методической и информационной поддержки.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1.2.Рабочая группа является временно созданным объединением для обеспечения работ по введению ФГОС нового поколения начального общего образования.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1.3.Рабочая группа осуществляет свою деятельность во взаимодействии с муниципальным органом управления образованием, с муниципальными образовательными учреждениями и другим заинтересованным лицам.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1.4.Рабочая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распоряжениями полномочного представителя, региональными и муниципальными приказами, а также настоящим Положением.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EA161C">
        <w:rPr>
          <w:b/>
          <w:bCs/>
          <w:sz w:val="28"/>
          <w:szCs w:val="28"/>
        </w:rPr>
        <w:t>2.  Основными задачами рабочей группы являются: 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2.1. Организация деятельности по введению и осуществлению ФГОС.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2.2. Обеспечение координации мероприятий, направленных на введение и реализацию ФГОС нового поколения начального общего образования.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 xml:space="preserve">2.3. Разработка проектов нормативно-правовых актов, программ и иных документов,  обеспечивающих введение ФГОС нового поколения начального общего образования. 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2.4. Научно-методическое  сопровождение введения ФГОС нового поколения начального общего образования.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2.5. Информационное обеспечение введения ФГОС нового поколения начального общего образования.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EA161C">
        <w:rPr>
          <w:b/>
          <w:bCs/>
          <w:sz w:val="28"/>
          <w:szCs w:val="28"/>
        </w:rPr>
        <w:t>3. Порядок формирования и состав рабочей группы</w:t>
      </w:r>
    </w:p>
    <w:p w:rsidR="00E70DC6" w:rsidRPr="00EA161C" w:rsidRDefault="00E70DC6" w:rsidP="00E70DC6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  <w:r w:rsidRPr="00EA161C">
        <w:rPr>
          <w:bCs/>
          <w:sz w:val="28"/>
          <w:szCs w:val="28"/>
        </w:rPr>
        <w:t xml:space="preserve">3.1. Состав рабочей группы определяется </w:t>
      </w:r>
      <w:r w:rsidRPr="00EA161C">
        <w:rPr>
          <w:sz w:val="28"/>
          <w:szCs w:val="28"/>
        </w:rPr>
        <w:t xml:space="preserve">решением Педагогического совета общеобразовательного учреждения  из числа представителей педагогического коллектива, администрации школы и утверждается приказом директора. 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EA161C">
        <w:rPr>
          <w:b/>
          <w:bCs/>
          <w:sz w:val="28"/>
          <w:szCs w:val="28"/>
        </w:rPr>
        <w:t>4.Организационные формы деятельности рабочей группы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4.1.Деятельность рабочей группы осуществляется посредством периодически проводимых заседаний, семинаров, совещаний</w:t>
      </w:r>
      <w:r>
        <w:rPr>
          <w:bCs/>
          <w:sz w:val="28"/>
          <w:szCs w:val="28"/>
        </w:rPr>
        <w:t xml:space="preserve"> </w:t>
      </w:r>
      <w:r w:rsidRPr="00EA161C">
        <w:rPr>
          <w:bCs/>
          <w:sz w:val="28"/>
          <w:szCs w:val="28"/>
        </w:rPr>
        <w:t>(по мере необходимости).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4.2.Заседания рабочей группы признаются состоявшимися, если в них приняло участие более половины членов рабочей группы от установленного числа.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4.3.Решения принимаются методом консенсуса и оформляются в виде протоколов, по мере необходимости в виде приказов директора школы.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 xml:space="preserve">4.4.Рабочая группа вправе инициировать изменение порядка </w:t>
      </w:r>
      <w:r w:rsidRPr="00EA161C">
        <w:rPr>
          <w:bCs/>
          <w:sz w:val="28"/>
          <w:szCs w:val="28"/>
        </w:rPr>
        <w:lastRenderedPageBreak/>
        <w:t>формирования группы и регламент работы. Изменения оформляются в виде новых версий текста Положения, и утверждается приказом директора школы.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EA161C">
        <w:rPr>
          <w:b/>
          <w:bCs/>
          <w:sz w:val="28"/>
          <w:szCs w:val="28"/>
        </w:rPr>
        <w:t>5. Полномочия и обязанности рабочей группы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5.1.Полномочия рабочей группы определяются её задачами.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5.2.Рабочая группа вправе: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 xml:space="preserve">5.2.1. Разрабатывать нормативные документы, программы и иные документы, касающиеся внедрения ФГОС нового поколения начального общего образования. 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5.2.3. Запрашивать информацию от ОУ, вышестоящих органов управления образованием, необходимую для решения задач по внедрению ФГОС.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5.2.4. Решения рабочей группы имеют рекомендательную силу.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5.2.5. Рабочая группа  осуществляет полномочия на общественных (безвозмездных) началах.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EA161C">
        <w:rPr>
          <w:b/>
          <w:bCs/>
          <w:sz w:val="28"/>
          <w:szCs w:val="28"/>
        </w:rPr>
        <w:t>6. Сроки действия и порядок изменения Положения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6.1. Положение вступает в силу с момента его утверждения.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Cs/>
          <w:sz w:val="28"/>
          <w:szCs w:val="28"/>
        </w:rPr>
      </w:pPr>
      <w:r w:rsidRPr="00EA161C">
        <w:rPr>
          <w:bCs/>
          <w:sz w:val="28"/>
          <w:szCs w:val="28"/>
        </w:rPr>
        <w:t>6.2. Разделы настоящего Положения могут быть изменены, дополнены.</w:t>
      </w:r>
    </w:p>
    <w:p w:rsidR="00E70DC6" w:rsidRPr="00EA161C" w:rsidRDefault="00E70DC6" w:rsidP="00E70DC6">
      <w:pPr>
        <w:pStyle w:val="Style3"/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EA161C">
        <w:rPr>
          <w:bCs/>
          <w:sz w:val="28"/>
          <w:szCs w:val="28"/>
        </w:rPr>
        <w:t>6.3. Срок действия Положения не устанавливается.</w:t>
      </w:r>
    </w:p>
    <w:p w:rsidR="00000000" w:rsidRDefault="00E70DC6"/>
    <w:sectPr w:rsidR="00000000" w:rsidSect="0040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0DC6"/>
    <w:rsid w:val="00E7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70DC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2011-05-21T06:25:00Z</dcterms:created>
  <dcterms:modified xsi:type="dcterms:W3CDTF">2011-05-21T06:26:00Z</dcterms:modified>
</cp:coreProperties>
</file>